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E15439" w:rsidRPr="00E15439">
        <w:rPr>
          <w:color w:val="000000"/>
          <w:sz w:val="28"/>
          <w:szCs w:val="28"/>
        </w:rPr>
        <w:t xml:space="preserve">научного сотрудника 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F0475B" w:rsidRPr="009B6D23">
        <w:rPr>
          <w:color w:val="262626"/>
          <w:spacing w:val="-6"/>
          <w:sz w:val="28"/>
          <w:szCs w:val="28"/>
        </w:rPr>
        <w:t xml:space="preserve"> </w:t>
      </w:r>
      <w:r w:rsidR="009D38A7" w:rsidRPr="00180594">
        <w:rPr>
          <w:sz w:val="28"/>
          <w:szCs w:val="28"/>
        </w:rPr>
        <w:t>ФГБНУ ФНЦ ВНИИЭСХ</w:t>
      </w:r>
      <w:r w:rsidR="009D38A7" w:rsidRPr="00DC4425">
        <w:rPr>
          <w:sz w:val="28"/>
          <w:szCs w:val="28"/>
        </w:rPr>
        <w:t xml:space="preserve"> (</w:t>
      </w:r>
      <w:r w:rsidR="009D38A7" w:rsidRPr="00872580">
        <w:rPr>
          <w:sz w:val="28"/>
          <w:szCs w:val="28"/>
        </w:rPr>
        <w:t xml:space="preserve">1 ставка, срочный трудовой договор сроком </w:t>
      </w:r>
      <w:r w:rsidR="0078118C" w:rsidRPr="00334B2B">
        <w:rPr>
          <w:sz w:val="28"/>
          <w:szCs w:val="28"/>
        </w:rPr>
        <w:t xml:space="preserve">до 1 </w:t>
      </w:r>
      <w:r w:rsidR="0078118C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r w:rsidR="004146CF">
        <w:rPr>
          <w:sz w:val="28"/>
          <w:szCs w:val="28"/>
        </w:rPr>
        <w:t xml:space="preserve">Сафонова Никиту Ильича </w:t>
      </w:r>
      <w:r w:rsidRPr="0049250B">
        <w:rPr>
          <w:sz w:val="28"/>
          <w:szCs w:val="28"/>
        </w:rPr>
        <w:t xml:space="preserve">победителем конкурса на замещение вакантной должности научного сотрудника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4146CF" w:rsidRPr="0049250B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>ФГБНУ ФНЦ ВНИИЭСХ по вакансии №</w:t>
      </w:r>
      <w:r w:rsidR="000B57D9">
        <w:rPr>
          <w:sz w:val="28"/>
          <w:szCs w:val="28"/>
        </w:rPr>
        <w:t>134</w:t>
      </w:r>
      <w:r w:rsidR="004146CF">
        <w:rPr>
          <w:sz w:val="28"/>
          <w:szCs w:val="28"/>
        </w:rPr>
        <w:t>203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="00EB667A">
        <w:rPr>
          <w:rFonts w:eastAsia="Calibri"/>
          <w:spacing w:val="-6"/>
          <w:sz w:val="28"/>
          <w:szCs w:val="28"/>
          <w:lang w:eastAsia="en-US"/>
        </w:rPr>
        <w:t xml:space="preserve">Сафоновым Никитой Ильичом </w:t>
      </w:r>
      <w:bookmarkStart w:id="0" w:name="_GoBack"/>
      <w:bookmarkEnd w:id="0"/>
      <w:r w:rsidRPr="0049250B">
        <w:rPr>
          <w:rFonts w:eastAsia="Calibri"/>
          <w:sz w:val="28"/>
          <w:szCs w:val="28"/>
          <w:lang w:eastAsia="en-US"/>
        </w:rPr>
        <w:t>срочный трудовой договор сроком на 1 год.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B0460"/>
    <w:rsid w:val="00BE1D85"/>
    <w:rsid w:val="00C76DEC"/>
    <w:rsid w:val="00CA4AFB"/>
    <w:rsid w:val="00CD2153"/>
    <w:rsid w:val="00CD4DC4"/>
    <w:rsid w:val="00D2304F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4</cp:revision>
  <dcterms:created xsi:type="dcterms:W3CDTF">2025-01-20T11:49:00Z</dcterms:created>
  <dcterms:modified xsi:type="dcterms:W3CDTF">2025-01-20T11:51:00Z</dcterms:modified>
</cp:coreProperties>
</file>