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3605C0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762FFF">
        <w:rPr>
          <w:sz w:val="28"/>
          <w:szCs w:val="26"/>
        </w:rPr>
        <w:t>4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>рассмотрению заявк</w:t>
      </w:r>
      <w:r w:rsidR="001F0EC7">
        <w:rPr>
          <w:color w:val="000000"/>
          <w:sz w:val="28"/>
          <w:szCs w:val="28"/>
        </w:rPr>
        <w:t>и</w:t>
      </w:r>
      <w:r w:rsidR="00863644" w:rsidRPr="00E15439">
        <w:rPr>
          <w:color w:val="000000"/>
          <w:sz w:val="28"/>
          <w:szCs w:val="28"/>
        </w:rPr>
        <w:t xml:space="preserve">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1F0EC7">
        <w:rPr>
          <w:color w:val="000000"/>
          <w:sz w:val="28"/>
          <w:szCs w:val="28"/>
        </w:rPr>
        <w:t xml:space="preserve">ведущего </w:t>
      </w:r>
      <w:r w:rsidRPr="00DD6F05">
        <w:rPr>
          <w:sz w:val="28"/>
          <w:szCs w:val="28"/>
        </w:rPr>
        <w:t>научного сотрудника</w:t>
      </w:r>
      <w:r w:rsidRPr="0049250B">
        <w:rPr>
          <w:sz w:val="28"/>
          <w:szCs w:val="28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Pr="0049250B">
        <w:rPr>
          <w:sz w:val="28"/>
          <w:szCs w:val="28"/>
        </w:rPr>
        <w:t xml:space="preserve">в отдел </w:t>
      </w:r>
      <w:r w:rsidR="001F0EC7">
        <w:rPr>
          <w:color w:val="262626"/>
          <w:sz w:val="28"/>
          <w:szCs w:val="28"/>
        </w:rPr>
        <w:t xml:space="preserve">социального развития сельских территорий </w:t>
      </w:r>
      <w:r w:rsidR="00F04862">
        <w:rPr>
          <w:rFonts w:eastAsia="Calibri"/>
          <w:sz w:val="28"/>
          <w:szCs w:val="28"/>
          <w:lang w:eastAsia="en-US"/>
        </w:rPr>
        <w:t xml:space="preserve">ФГБНУ </w:t>
      </w:r>
      <w:r w:rsidR="00F04862">
        <w:rPr>
          <w:sz w:val="28"/>
          <w:szCs w:val="28"/>
        </w:rPr>
        <w:t>ФНЦ ВНИИЭСХ</w:t>
      </w:r>
      <w:r w:rsidR="00417277" w:rsidRPr="0049250B">
        <w:rPr>
          <w:sz w:val="28"/>
          <w:szCs w:val="28"/>
        </w:rPr>
        <w:t xml:space="preserve"> по вакансии №</w:t>
      </w:r>
      <w:r w:rsidR="001F0EC7">
        <w:rPr>
          <w:sz w:val="28"/>
          <w:szCs w:val="28"/>
        </w:rPr>
        <w:t>127147</w:t>
      </w:r>
      <w:r w:rsidR="00F04862">
        <w:rPr>
          <w:sz w:val="28"/>
          <w:szCs w:val="28"/>
        </w:rPr>
        <w:t xml:space="preserve"> </w:t>
      </w:r>
      <w:r w:rsidR="00F04862" w:rsidRPr="00560DCC">
        <w:rPr>
          <w:sz w:val="28"/>
          <w:szCs w:val="28"/>
        </w:rPr>
        <w:t>(1</w:t>
      </w:r>
      <w:r w:rsidR="00F04862">
        <w:rPr>
          <w:sz w:val="28"/>
          <w:szCs w:val="28"/>
        </w:rPr>
        <w:t> </w:t>
      </w:r>
      <w:r w:rsidR="00F04862" w:rsidRPr="00560DCC">
        <w:rPr>
          <w:sz w:val="28"/>
          <w:szCs w:val="28"/>
        </w:rPr>
        <w:t>ставка, срочный т</w:t>
      </w:r>
      <w:r w:rsidR="00F04862">
        <w:rPr>
          <w:sz w:val="28"/>
          <w:szCs w:val="28"/>
        </w:rPr>
        <w:t xml:space="preserve">рудовой договор сроком </w:t>
      </w:r>
      <w:r w:rsidR="00F07FCE">
        <w:rPr>
          <w:sz w:val="28"/>
          <w:szCs w:val="28"/>
        </w:rPr>
        <w:t>до 1 года</w:t>
      </w:r>
      <w:r w:rsidR="00F04862" w:rsidRPr="0049250B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3363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15C">
        <w:rPr>
          <w:spacing w:val="-2"/>
          <w:sz w:val="28"/>
          <w:szCs w:val="28"/>
        </w:rPr>
        <w:t xml:space="preserve">Признать </w:t>
      </w:r>
      <w:proofErr w:type="spellStart"/>
      <w:r w:rsidR="001F0EC7">
        <w:rPr>
          <w:sz w:val="28"/>
          <w:szCs w:val="28"/>
        </w:rPr>
        <w:t>Будажанаеву</w:t>
      </w:r>
      <w:proofErr w:type="spellEnd"/>
      <w:r w:rsidR="001F0EC7">
        <w:rPr>
          <w:sz w:val="28"/>
          <w:szCs w:val="28"/>
        </w:rPr>
        <w:t xml:space="preserve"> </w:t>
      </w:r>
      <w:proofErr w:type="spellStart"/>
      <w:r w:rsidR="001F0EC7">
        <w:rPr>
          <w:sz w:val="28"/>
          <w:szCs w:val="28"/>
        </w:rPr>
        <w:t>Мэдэгм</w:t>
      </w:r>
      <w:r w:rsidR="001F0EC7">
        <w:rPr>
          <w:sz w:val="28"/>
          <w:szCs w:val="28"/>
        </w:rPr>
        <w:t>у</w:t>
      </w:r>
      <w:proofErr w:type="spellEnd"/>
      <w:r w:rsidR="001F0EC7">
        <w:rPr>
          <w:sz w:val="28"/>
          <w:szCs w:val="28"/>
        </w:rPr>
        <w:t xml:space="preserve"> </w:t>
      </w:r>
      <w:proofErr w:type="spellStart"/>
      <w:r w:rsidR="001F0EC7">
        <w:rPr>
          <w:sz w:val="28"/>
          <w:szCs w:val="28"/>
        </w:rPr>
        <w:t>Цырендоржиевн</w:t>
      </w:r>
      <w:r w:rsidR="001F0EC7">
        <w:rPr>
          <w:sz w:val="28"/>
          <w:szCs w:val="28"/>
        </w:rPr>
        <w:t>у</w:t>
      </w:r>
      <w:proofErr w:type="spellEnd"/>
      <w:r w:rsidR="001F0EC7">
        <w:rPr>
          <w:sz w:val="28"/>
          <w:szCs w:val="28"/>
        </w:rPr>
        <w:t xml:space="preserve"> </w:t>
      </w:r>
      <w:r w:rsidRPr="00FD515C">
        <w:rPr>
          <w:spacing w:val="-2"/>
          <w:sz w:val="28"/>
          <w:szCs w:val="28"/>
        </w:rPr>
        <w:t xml:space="preserve">победителем конкурса на замещение вакантной должности </w:t>
      </w:r>
      <w:r w:rsidR="001F0EC7">
        <w:rPr>
          <w:spacing w:val="-2"/>
          <w:sz w:val="28"/>
          <w:szCs w:val="28"/>
        </w:rPr>
        <w:t xml:space="preserve">ведущего </w:t>
      </w:r>
      <w:r w:rsidRPr="00FD515C">
        <w:rPr>
          <w:spacing w:val="-2"/>
          <w:sz w:val="28"/>
          <w:szCs w:val="28"/>
        </w:rPr>
        <w:t xml:space="preserve">научного сотрудника 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ФГБНУ ФНЦ ВНИИЭСХ </w:t>
      </w:r>
      <w:r w:rsidRPr="00FD515C">
        <w:rPr>
          <w:spacing w:val="-2"/>
          <w:sz w:val="28"/>
          <w:szCs w:val="28"/>
        </w:rPr>
        <w:t xml:space="preserve">в отдел </w:t>
      </w:r>
      <w:r w:rsidR="001F0EC7">
        <w:rPr>
          <w:color w:val="262626"/>
          <w:sz w:val="28"/>
          <w:szCs w:val="28"/>
        </w:rPr>
        <w:t>социального развития сельских территорий</w:t>
      </w:r>
      <w:r w:rsidRPr="00315EB2">
        <w:rPr>
          <w:rFonts w:eastAsia="Calibri"/>
          <w:sz w:val="28"/>
          <w:szCs w:val="28"/>
          <w:lang w:eastAsia="en-US"/>
        </w:rPr>
        <w:t xml:space="preserve"> </w:t>
      </w:r>
      <w:r w:rsidRPr="00FD515C">
        <w:rPr>
          <w:spacing w:val="-2"/>
          <w:sz w:val="28"/>
          <w:szCs w:val="28"/>
        </w:rPr>
        <w:t>ФГБНУ ФНЦ ВНИИЭСХ по вакансии №</w:t>
      </w:r>
      <w:r w:rsidR="001F0EC7">
        <w:rPr>
          <w:spacing w:val="-2"/>
          <w:sz w:val="28"/>
          <w:szCs w:val="28"/>
        </w:rPr>
        <w:t>127147</w:t>
      </w:r>
      <w:r w:rsidRPr="003A34CB">
        <w:rPr>
          <w:rFonts w:eastAsia="Calibri"/>
          <w:spacing w:val="-2"/>
          <w:sz w:val="28"/>
          <w:szCs w:val="28"/>
          <w:lang w:eastAsia="en-US"/>
        </w:rPr>
        <w:t>.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 Заключить </w:t>
      </w:r>
      <w:r w:rsidR="001F0EC7">
        <w:rPr>
          <w:rFonts w:eastAsia="Calibri"/>
          <w:spacing w:val="-2"/>
          <w:sz w:val="28"/>
          <w:szCs w:val="28"/>
          <w:lang w:eastAsia="en-US"/>
        </w:rPr>
        <w:t xml:space="preserve">с </w:t>
      </w:r>
      <w:proofErr w:type="spellStart"/>
      <w:r w:rsidR="001F0EC7">
        <w:rPr>
          <w:sz w:val="28"/>
          <w:szCs w:val="28"/>
        </w:rPr>
        <w:t>Будажанаевой</w:t>
      </w:r>
      <w:proofErr w:type="spellEnd"/>
      <w:r w:rsidR="001F0EC7">
        <w:rPr>
          <w:sz w:val="28"/>
          <w:szCs w:val="28"/>
        </w:rPr>
        <w:t xml:space="preserve"> </w:t>
      </w:r>
      <w:proofErr w:type="spellStart"/>
      <w:r w:rsidR="001F0EC7">
        <w:rPr>
          <w:sz w:val="28"/>
          <w:szCs w:val="28"/>
        </w:rPr>
        <w:t>Мэдэгм</w:t>
      </w:r>
      <w:r w:rsidR="001F0EC7">
        <w:rPr>
          <w:sz w:val="28"/>
          <w:szCs w:val="28"/>
        </w:rPr>
        <w:t>ой</w:t>
      </w:r>
      <w:proofErr w:type="spellEnd"/>
      <w:r w:rsidR="001F0EC7">
        <w:rPr>
          <w:sz w:val="28"/>
          <w:szCs w:val="28"/>
        </w:rPr>
        <w:t xml:space="preserve"> </w:t>
      </w:r>
      <w:proofErr w:type="spellStart"/>
      <w:r w:rsidR="001F0EC7">
        <w:rPr>
          <w:sz w:val="28"/>
          <w:szCs w:val="28"/>
        </w:rPr>
        <w:t>Цырендоржиевн</w:t>
      </w:r>
      <w:r w:rsidR="001F0EC7">
        <w:rPr>
          <w:sz w:val="28"/>
          <w:szCs w:val="28"/>
        </w:rPr>
        <w:t>ой</w:t>
      </w:r>
      <w:proofErr w:type="spellEnd"/>
      <w:r w:rsidR="001F0EC7">
        <w:rPr>
          <w:sz w:val="28"/>
          <w:szCs w:val="28"/>
        </w:rPr>
        <w:t xml:space="preserve"> </w:t>
      </w:r>
      <w:r w:rsidRPr="00FD515C">
        <w:rPr>
          <w:rFonts w:eastAsia="Calibri"/>
          <w:spacing w:val="-2"/>
          <w:sz w:val="28"/>
          <w:szCs w:val="28"/>
          <w:lang w:eastAsia="en-US"/>
        </w:rPr>
        <w:t>срочный трудовой договор сро</w:t>
      </w:r>
      <w:bookmarkStart w:id="0" w:name="_GoBack"/>
      <w:bookmarkEnd w:id="0"/>
      <w:r w:rsidRPr="00FD515C">
        <w:rPr>
          <w:rFonts w:eastAsia="Calibri"/>
          <w:spacing w:val="-2"/>
          <w:sz w:val="28"/>
          <w:szCs w:val="28"/>
          <w:lang w:eastAsia="en-US"/>
        </w:rPr>
        <w:t xml:space="preserve">ком </w:t>
      </w:r>
      <w:r w:rsidR="00182458">
        <w:rPr>
          <w:sz w:val="28"/>
          <w:szCs w:val="28"/>
        </w:rPr>
        <w:t>на</w:t>
      </w:r>
      <w:r>
        <w:rPr>
          <w:sz w:val="28"/>
          <w:szCs w:val="28"/>
        </w:rPr>
        <w:t xml:space="preserve"> 1 год</w:t>
      </w:r>
      <w:r w:rsidRPr="00FD515C">
        <w:rPr>
          <w:rFonts w:eastAsia="Calibri"/>
          <w:spacing w:val="-2"/>
          <w:sz w:val="28"/>
          <w:szCs w:val="28"/>
          <w:lang w:eastAsia="en-US"/>
        </w:rPr>
        <w:t>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82DFC"/>
    <w:rsid w:val="0009752B"/>
    <w:rsid w:val="000A0CE1"/>
    <w:rsid w:val="000A7585"/>
    <w:rsid w:val="000B6D7C"/>
    <w:rsid w:val="00107EC2"/>
    <w:rsid w:val="00182458"/>
    <w:rsid w:val="001E580C"/>
    <w:rsid w:val="001F0EC7"/>
    <w:rsid w:val="002059D1"/>
    <w:rsid w:val="002178A5"/>
    <w:rsid w:val="002239D5"/>
    <w:rsid w:val="002256B6"/>
    <w:rsid w:val="00235C22"/>
    <w:rsid w:val="00245734"/>
    <w:rsid w:val="002827D4"/>
    <w:rsid w:val="002943F0"/>
    <w:rsid w:val="002E328C"/>
    <w:rsid w:val="002F5227"/>
    <w:rsid w:val="003313DB"/>
    <w:rsid w:val="0033638E"/>
    <w:rsid w:val="003605C0"/>
    <w:rsid w:val="003642BD"/>
    <w:rsid w:val="00381AD6"/>
    <w:rsid w:val="00384DC1"/>
    <w:rsid w:val="00392BC5"/>
    <w:rsid w:val="003A313B"/>
    <w:rsid w:val="003B255B"/>
    <w:rsid w:val="003E27AA"/>
    <w:rsid w:val="0041068E"/>
    <w:rsid w:val="00417277"/>
    <w:rsid w:val="00427D36"/>
    <w:rsid w:val="00435A43"/>
    <w:rsid w:val="0046270C"/>
    <w:rsid w:val="004D6065"/>
    <w:rsid w:val="004F594A"/>
    <w:rsid w:val="005029D6"/>
    <w:rsid w:val="00516E22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53D7E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54F4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C367C"/>
    <w:rsid w:val="00BE1D85"/>
    <w:rsid w:val="00C76DEC"/>
    <w:rsid w:val="00CA4AFB"/>
    <w:rsid w:val="00CD2153"/>
    <w:rsid w:val="00CD4DC4"/>
    <w:rsid w:val="00D2304F"/>
    <w:rsid w:val="00DC67D5"/>
    <w:rsid w:val="00DD6F05"/>
    <w:rsid w:val="00DE57E1"/>
    <w:rsid w:val="00E15439"/>
    <w:rsid w:val="00E51FFF"/>
    <w:rsid w:val="00E54ACF"/>
    <w:rsid w:val="00EB3136"/>
    <w:rsid w:val="00EC5191"/>
    <w:rsid w:val="00F0475B"/>
    <w:rsid w:val="00F04862"/>
    <w:rsid w:val="00F07FCE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Лена</cp:lastModifiedBy>
  <cp:revision>3</cp:revision>
  <dcterms:created xsi:type="dcterms:W3CDTF">2024-08-07T10:54:00Z</dcterms:created>
  <dcterms:modified xsi:type="dcterms:W3CDTF">2024-08-07T10:56:00Z</dcterms:modified>
</cp:coreProperties>
</file>