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F398D" w14:textId="77777777" w:rsidR="001F6726" w:rsidRPr="00095AE0" w:rsidRDefault="001F6726" w:rsidP="00095AE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ОРГАНИЗАЦИЯ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Pr="00095AE0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научное учреждение 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хозяйства» (ФГБНУ ФНЦ ВНИИЭСХ).</w:t>
      </w:r>
    </w:p>
    <w:p w14:paraId="752F8307" w14:textId="77777777" w:rsidR="001F6726" w:rsidRPr="00095AE0" w:rsidRDefault="002B0BBD" w:rsidP="00095AE0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2.</w:t>
      </w:r>
      <w:r w:rsidR="001F6726"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ДОЛЖНОСТЬ</w:t>
      </w:r>
      <w:r w:rsidR="001F6726"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="00204046" w:rsidRPr="00095AE0">
        <w:rPr>
          <w:rFonts w:ascii="Times New Roman" w:hAnsi="Times New Roman" w:cs="Times New Roman"/>
          <w:sz w:val="26"/>
          <w:szCs w:val="26"/>
        </w:rPr>
        <w:t>Главный</w:t>
      </w:r>
      <w:r w:rsidR="001F6726" w:rsidRPr="00095AE0">
        <w:rPr>
          <w:rFonts w:ascii="Times New Roman" w:hAnsi="Times New Roman" w:cs="Times New Roman"/>
          <w:sz w:val="26"/>
          <w:szCs w:val="26"/>
        </w:rPr>
        <w:t xml:space="preserve"> научный сотрудник отдела территориально-отраслевого разделения труда в А</w:t>
      </w:r>
      <w:r w:rsidR="001F6726" w:rsidRPr="00095AE0">
        <w:rPr>
          <w:rFonts w:ascii="Times New Roman" w:hAnsi="Times New Roman" w:cs="Times New Roman"/>
          <w:spacing w:val="-4"/>
          <w:sz w:val="26"/>
          <w:szCs w:val="26"/>
        </w:rPr>
        <w:t xml:space="preserve">ПК </w:t>
      </w:r>
      <w:r w:rsidR="001F6726" w:rsidRPr="00095AE0">
        <w:rPr>
          <w:rFonts w:ascii="Times New Roman" w:hAnsi="Times New Roman" w:cs="Times New Roman"/>
          <w:sz w:val="26"/>
          <w:szCs w:val="26"/>
        </w:rPr>
        <w:t>(</w:t>
      </w:r>
      <w:r w:rsidR="00204046" w:rsidRPr="00095AE0">
        <w:rPr>
          <w:rFonts w:ascii="Times New Roman" w:hAnsi="Times New Roman" w:cs="Times New Roman"/>
          <w:sz w:val="26"/>
          <w:szCs w:val="26"/>
        </w:rPr>
        <w:t>0,75</w:t>
      </w:r>
      <w:r w:rsidR="001F6726" w:rsidRPr="00095AE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204046" w:rsidRPr="00095AE0">
        <w:rPr>
          <w:rFonts w:ascii="Times New Roman" w:hAnsi="Times New Roman" w:cs="Times New Roman"/>
          <w:sz w:val="26"/>
          <w:szCs w:val="26"/>
        </w:rPr>
        <w:t>и</w:t>
      </w:r>
      <w:r w:rsidR="001F6726" w:rsidRPr="00095AE0">
        <w:rPr>
          <w:rFonts w:ascii="Times New Roman" w:hAnsi="Times New Roman" w:cs="Times New Roman"/>
          <w:sz w:val="26"/>
          <w:szCs w:val="26"/>
        </w:rPr>
        <w:t>).</w:t>
      </w:r>
    </w:p>
    <w:p w14:paraId="3AC29536" w14:textId="77777777" w:rsidR="001F6726" w:rsidRPr="00095AE0" w:rsidRDefault="002B0BBD" w:rsidP="00095AE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3. </w:t>
      </w:r>
      <w:r w:rsidR="001F6726"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ОТРАСЛЬ НАУКИ</w:t>
      </w:r>
      <w:r w:rsidR="001F6726"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="001F6726" w:rsidRPr="00095AE0">
        <w:rPr>
          <w:rFonts w:ascii="Times New Roman" w:hAnsi="Times New Roman" w:cs="Times New Roman"/>
          <w:sz w:val="26"/>
          <w:szCs w:val="26"/>
        </w:rPr>
        <w:t>Сельское хозяйство, лесное хозяйство, рыбное хозяйство.</w:t>
      </w:r>
    </w:p>
    <w:p w14:paraId="55E30139" w14:textId="77777777" w:rsidR="001F6726" w:rsidRPr="00095AE0" w:rsidRDefault="002B0BBD" w:rsidP="00095AE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4.</w:t>
      </w:r>
      <w:r w:rsidR="001F6726"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дЕЯТЕЛЬНОСТЬ</w:t>
      </w:r>
      <w:r w:rsidR="001F6726" w:rsidRPr="00095AE0">
        <w:rPr>
          <w:rFonts w:ascii="Times New Roman" w:eastAsia="Times New Roman" w:hAnsi="Times New Roman" w:cs="Times New Roman"/>
          <w:caps/>
          <w:sz w:val="26"/>
          <w:szCs w:val="26"/>
        </w:rPr>
        <w:t>: Н</w:t>
      </w:r>
      <w:r w:rsidR="001F6726" w:rsidRPr="00095AE0">
        <w:rPr>
          <w:rFonts w:ascii="Times New Roman" w:hAnsi="Times New Roman" w:cs="Times New Roman"/>
          <w:sz w:val="26"/>
          <w:szCs w:val="26"/>
        </w:rPr>
        <w:t>аучно-исследовательская работа в области экономики, управления и организации научной деятельности в аграрном секторе экономики.</w:t>
      </w:r>
    </w:p>
    <w:p w14:paraId="00B2C1ED" w14:textId="77777777" w:rsidR="001F6726" w:rsidRPr="00095AE0" w:rsidRDefault="002B0BBD" w:rsidP="00095AE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5.</w:t>
      </w:r>
      <w:r w:rsidR="001F6726"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ТРУДОВЫЕ ФУНКЦИИ</w:t>
      </w:r>
      <w:r w:rsidR="001F6726"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</w:p>
    <w:p w14:paraId="64C648E2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95AE0">
        <w:rPr>
          <w:rFonts w:ascii="Times New Roman" w:hAnsi="Times New Roman" w:cs="Times New Roman"/>
          <w:sz w:val="26"/>
          <w:szCs w:val="26"/>
        </w:rPr>
        <w:t>разработка планов и методических программ проведения исследований по отдельным направлениям и задачам;</w:t>
      </w:r>
    </w:p>
    <w:p w14:paraId="25E6F141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организация сбора и изучения научно-технической информации по теме;</w:t>
      </w:r>
    </w:p>
    <w:p w14:paraId="27C1FFD0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анализ и теоретическое обобщение научных данных в соответствии с задачами исследования;</w:t>
      </w:r>
    </w:p>
    <w:p w14:paraId="587FA70D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проведение научных исследований как исполнитель наиболее сложных и ответственных работ;</w:t>
      </w:r>
    </w:p>
    <w:p w14:paraId="34388B6B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подготовка научного отчета по результатам исследования;</w:t>
      </w:r>
    </w:p>
    <w:p w14:paraId="78495EB6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публикация результатов научных исследований в журналах и других изданиях;</w:t>
      </w:r>
    </w:p>
    <w:p w14:paraId="31C359F7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регистрация полученных результатов интеллектуальной деятельности;</w:t>
      </w:r>
    </w:p>
    <w:p w14:paraId="2E5F174C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участие в научных конференциях с докладами или сообщениями, выставках и др. публичных мероприятиях.</w:t>
      </w:r>
    </w:p>
    <w:p w14:paraId="110D8BCA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b/>
          <w:sz w:val="26"/>
          <w:szCs w:val="26"/>
        </w:rPr>
        <w:t>6.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ТРУДОВАЯ ДЕЯТЕЛЬНОСТЬ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Pr="00095AE0">
        <w:rPr>
          <w:rFonts w:ascii="Times New Roman" w:hAnsi="Times New Roman" w:cs="Times New Roman"/>
          <w:sz w:val="26"/>
          <w:szCs w:val="26"/>
        </w:rPr>
        <w:t>Научные исследования по государственному заданию – основная; подготовка научных кадров; исследования по проектам (грантам); проведение научных экспертиз; подготовка научных докладов, проектов нормативных правовых актов; распространение достижений науки.</w:t>
      </w:r>
    </w:p>
    <w:p w14:paraId="13B8ECFF" w14:textId="053C8C01" w:rsidR="00EC3DD4" w:rsidRPr="00095AE0" w:rsidRDefault="00790AFA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Подготовка отчетов по научно-исследовательской работе экономического факультета ИМПЭ им. Грибоедова за: 2018/2019 учебный год, 2019/2020 учебный год, 2018/2019 учебный год.</w:t>
      </w:r>
      <w:r w:rsidR="00095AE0"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="00E47477" w:rsidRPr="00095AE0">
        <w:rPr>
          <w:rFonts w:ascii="Times New Roman" w:hAnsi="Times New Roman" w:cs="Times New Roman"/>
          <w:sz w:val="26"/>
          <w:szCs w:val="26"/>
        </w:rPr>
        <w:t>Участие в подготовке отдельных параграфов НИОКРТР Всероссийского научно-исследовательского института экономики сельского хозяйства»</w:t>
      </w:r>
    </w:p>
    <w:p w14:paraId="735F3EA4" w14:textId="2C062905" w:rsidR="001F6726" w:rsidRPr="00095AE0" w:rsidRDefault="001F6726" w:rsidP="00095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7.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РЕГИОН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="00095AE0" w:rsidRPr="00095AE0">
        <w:rPr>
          <w:rFonts w:ascii="Times New Roman" w:hAnsi="Times New Roman" w:cs="Times New Roman"/>
          <w:sz w:val="26"/>
          <w:szCs w:val="26"/>
        </w:rPr>
        <w:t>г. Москва</w:t>
      </w:r>
      <w:r w:rsidRPr="00095AE0">
        <w:rPr>
          <w:rFonts w:ascii="Times New Roman" w:hAnsi="Times New Roman" w:cs="Times New Roman"/>
          <w:sz w:val="26"/>
          <w:szCs w:val="26"/>
        </w:rPr>
        <w:t>.</w:t>
      </w:r>
    </w:p>
    <w:p w14:paraId="27F31B95" w14:textId="77777777" w:rsidR="001F6726" w:rsidRPr="00095AE0" w:rsidRDefault="001F6726" w:rsidP="00095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b/>
          <w:sz w:val="26"/>
          <w:szCs w:val="26"/>
        </w:rPr>
        <w:t>8.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b/>
          <w:sz w:val="26"/>
          <w:szCs w:val="26"/>
        </w:rPr>
        <w:t>Н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АСЕЛЕННЫЙ ПУНКТ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>:</w:t>
      </w:r>
      <w:r w:rsidRPr="00095AE0">
        <w:rPr>
          <w:rFonts w:ascii="Times New Roman" w:hAnsi="Times New Roman" w:cs="Times New Roman"/>
          <w:sz w:val="26"/>
          <w:szCs w:val="26"/>
        </w:rPr>
        <w:t xml:space="preserve"> г. Москва</w:t>
      </w:r>
    </w:p>
    <w:p w14:paraId="3475DC4D" w14:textId="77777777" w:rsidR="001F6726" w:rsidRPr="00095AE0" w:rsidRDefault="001F6726" w:rsidP="00095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095AE0">
        <w:rPr>
          <w:rFonts w:ascii="Times New Roman" w:hAnsi="Times New Roman" w:cs="Times New Roman"/>
          <w:b/>
          <w:sz w:val="26"/>
          <w:szCs w:val="26"/>
        </w:rPr>
        <w:t>9.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ТРЕБОВАНИЯ К КАНДИДАТУ: </w:t>
      </w:r>
    </w:p>
    <w:p w14:paraId="28914027" w14:textId="77777777" w:rsidR="001F6726" w:rsidRPr="00095AE0" w:rsidRDefault="001F6726" w:rsidP="00095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- </w:t>
      </w:r>
      <w:r w:rsidRPr="00095AE0">
        <w:rPr>
          <w:rFonts w:ascii="Times New Roman" w:hAnsi="Times New Roman" w:cs="Times New Roman"/>
          <w:sz w:val="26"/>
          <w:szCs w:val="26"/>
        </w:rPr>
        <w:t>наличие одной или нескольких квалификаций по специальности: 08.00.05 Экономика и управление народным хозяйством; (1. Экономика, организация и управление предприятиями, отраслями, комплексами – 1.2. АПК и сельское хозяйство, 2. Управление инновациями);</w:t>
      </w:r>
    </w:p>
    <w:p w14:paraId="6756EB43" w14:textId="77777777" w:rsidR="001F6726" w:rsidRPr="00095AE0" w:rsidRDefault="001F6726" w:rsidP="00095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наличие научных трудов или патентов (свидетельств) на результаты интеллектуальной деятельности.</w:t>
      </w:r>
    </w:p>
    <w:p w14:paraId="0C8C540B" w14:textId="77777777" w:rsidR="001F6726" w:rsidRPr="00095AE0" w:rsidRDefault="001F6726" w:rsidP="00095AE0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10.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РЕЗУЛЬТАТЫ ИНТЕЛЛЕКТУАЛЬНОЙ ДЕЯТЕЛЬНОСТИ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</w:p>
    <w:p w14:paraId="7E80D048" w14:textId="77777777" w:rsidR="001F6726" w:rsidRPr="00095AE0" w:rsidRDefault="001F6726" w:rsidP="00095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публикация результатов исследований в научных журналах по специальности указанной в п. 9, индексируемых в базе данных РИНЦ, «Сеть науки» (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Core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Collection</w:t>
      </w:r>
      <w:r w:rsidRPr="00095AE0">
        <w:rPr>
          <w:rFonts w:ascii="Times New Roman" w:hAnsi="Times New Roman" w:cs="Times New Roman"/>
          <w:sz w:val="26"/>
          <w:szCs w:val="26"/>
        </w:rPr>
        <w:t xml:space="preserve">),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Pr="00095AE0">
        <w:rPr>
          <w:rFonts w:ascii="Times New Roman" w:hAnsi="Times New Roman" w:cs="Times New Roman"/>
          <w:sz w:val="26"/>
          <w:szCs w:val="26"/>
        </w:rPr>
        <w:t xml:space="preserve">,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RSCI</w:t>
      </w:r>
      <w:r w:rsidRPr="00095AE0">
        <w:rPr>
          <w:rFonts w:ascii="Times New Roman" w:hAnsi="Times New Roman" w:cs="Times New Roman"/>
          <w:sz w:val="26"/>
          <w:szCs w:val="26"/>
        </w:rPr>
        <w:t xml:space="preserve"> (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Citation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095AE0">
        <w:rPr>
          <w:rFonts w:ascii="Times New Roman" w:hAnsi="Times New Roman" w:cs="Times New Roman"/>
          <w:sz w:val="26"/>
          <w:szCs w:val="26"/>
        </w:rPr>
        <w:t>) на платформе «Сеть науки» (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095AE0">
        <w:rPr>
          <w:rFonts w:ascii="Times New Roman" w:hAnsi="Times New Roman" w:cs="Times New Roman"/>
          <w:sz w:val="26"/>
          <w:szCs w:val="26"/>
        </w:rPr>
        <w:t>);</w:t>
      </w:r>
    </w:p>
    <w:p w14:paraId="2EC35364" w14:textId="77777777" w:rsidR="001F6726" w:rsidRPr="00095AE0" w:rsidRDefault="001F6726" w:rsidP="00095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регистрация в установленном порядке результатов интеллектуальной деятельности;</w:t>
      </w:r>
    </w:p>
    <w:p w14:paraId="1662F946" w14:textId="77777777" w:rsidR="001F6726" w:rsidRPr="00095AE0" w:rsidRDefault="001F6726" w:rsidP="0009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lastRenderedPageBreak/>
        <w:t>- публикация результатов исследований в форме монографии, книги, брошюры, в научных сборниках.</w:t>
      </w:r>
    </w:p>
    <w:p w14:paraId="6E01B304" w14:textId="77777777" w:rsidR="001F6726" w:rsidRPr="00095AE0" w:rsidRDefault="001F6726" w:rsidP="00095AE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11.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caps/>
          <w:spacing w:val="-12"/>
          <w:sz w:val="26"/>
          <w:szCs w:val="26"/>
        </w:rPr>
        <w:t>ИСПОЛЬЗОВАНИЕ РЕЗУЛЬТОВ ИНТЕЛЛЕКТУАЛЬНОЙ ДЕЯТЕЛЬНОСТИ</w:t>
      </w:r>
      <w:r w:rsidRPr="00095AE0">
        <w:rPr>
          <w:rFonts w:ascii="Times New Roman" w:eastAsia="Times New Roman" w:hAnsi="Times New Roman" w:cs="Times New Roman"/>
          <w:caps/>
          <w:spacing w:val="-12"/>
          <w:sz w:val="26"/>
          <w:szCs w:val="26"/>
        </w:rPr>
        <w:t xml:space="preserve">: </w:t>
      </w:r>
    </w:p>
    <w:p w14:paraId="523D9052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передача результатов интеллектуальной деятельности (лицензионные и иные договора);</w:t>
      </w:r>
    </w:p>
    <w:p w14:paraId="1ED67AF9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оказание маркетинговых, консультационных, информационных и иных услуг по договору;</w:t>
      </w:r>
    </w:p>
    <w:p w14:paraId="25386C7D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передача новых знаний посредством обучения практическим навыкам по договору.</w:t>
      </w:r>
    </w:p>
    <w:p w14:paraId="00A6BC93" w14:textId="77777777" w:rsidR="001F6726" w:rsidRPr="00095AE0" w:rsidRDefault="001F6726" w:rsidP="00095AE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УЧЕНАЯ СТЕПЕНЬ И ЗВАНИЕ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</w:p>
    <w:p w14:paraId="179CF99E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sz w:val="26"/>
          <w:szCs w:val="26"/>
        </w:rPr>
        <w:t>- ученая степень доктора экономических наук</w:t>
      </w:r>
      <w:r w:rsidRPr="00095AE0">
        <w:rPr>
          <w:rFonts w:ascii="Times New Roman" w:hAnsi="Times New Roman" w:cs="Times New Roman"/>
          <w:sz w:val="26"/>
          <w:szCs w:val="26"/>
        </w:rPr>
        <w:t>;</w:t>
      </w:r>
    </w:p>
    <w:p w14:paraId="7C20EE4C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sz w:val="26"/>
          <w:szCs w:val="26"/>
        </w:rPr>
        <w:t>- без ученой степени, при условии наличия не менее 10 лет стажа работы по специальности.</w:t>
      </w:r>
    </w:p>
    <w:p w14:paraId="1662E564" w14:textId="77777777" w:rsidR="001F6726" w:rsidRPr="00095AE0" w:rsidRDefault="001F6726" w:rsidP="00095AE0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hAnsi="Times New Roman" w:cs="Times New Roman"/>
          <w:b/>
          <w:sz w:val="26"/>
          <w:szCs w:val="26"/>
        </w:rPr>
        <w:t>13.</w:t>
      </w:r>
      <w:r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ОПЫТ РАЗВИТИЯ </w:t>
      </w:r>
      <w:proofErr w:type="gramStart"/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ОРГАНИЗАЦИИ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 </w:t>
      </w:r>
      <w:r w:rsidRPr="00095AE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095AE0">
        <w:rPr>
          <w:rFonts w:ascii="Times New Roman" w:hAnsi="Times New Roman" w:cs="Times New Roman"/>
          <w:sz w:val="26"/>
          <w:szCs w:val="26"/>
        </w:rPr>
        <w:t xml:space="preserve"> менее трех лет.</w:t>
      </w:r>
    </w:p>
    <w:p w14:paraId="6B06EE4A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ЖЕЛАЕМЫЙ ВОЗРАСТ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Pr="00095AE0">
        <w:rPr>
          <w:rFonts w:ascii="Times New Roman" w:hAnsi="Times New Roman" w:cs="Times New Roman"/>
          <w:sz w:val="26"/>
          <w:szCs w:val="26"/>
        </w:rPr>
        <w:t xml:space="preserve">от </w:t>
      </w:r>
      <w:r w:rsidR="00597D84" w:rsidRPr="00095AE0">
        <w:rPr>
          <w:rFonts w:ascii="Times New Roman" w:hAnsi="Times New Roman" w:cs="Times New Roman"/>
          <w:sz w:val="26"/>
          <w:szCs w:val="26"/>
        </w:rPr>
        <w:t>40</w:t>
      </w:r>
      <w:r w:rsidRPr="00095AE0">
        <w:rPr>
          <w:rFonts w:ascii="Times New Roman" w:hAnsi="Times New Roman" w:cs="Times New Roman"/>
          <w:sz w:val="26"/>
          <w:szCs w:val="26"/>
        </w:rPr>
        <w:t xml:space="preserve"> до </w:t>
      </w:r>
      <w:r w:rsidR="00597D84" w:rsidRPr="00095AE0">
        <w:rPr>
          <w:rFonts w:ascii="Times New Roman" w:hAnsi="Times New Roman" w:cs="Times New Roman"/>
          <w:sz w:val="26"/>
          <w:szCs w:val="26"/>
        </w:rPr>
        <w:t>6</w:t>
      </w:r>
      <w:r w:rsidRPr="00095AE0">
        <w:rPr>
          <w:rFonts w:ascii="Times New Roman" w:hAnsi="Times New Roman" w:cs="Times New Roman"/>
          <w:sz w:val="26"/>
          <w:szCs w:val="26"/>
        </w:rPr>
        <w:t>5 лет.</w:t>
      </w:r>
    </w:p>
    <w:p w14:paraId="03F0793C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ЗАРАБОТНАЯ ПЛАТА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ДОЛЖНОСТНОЙ ОКЛАД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</w:p>
    <w:p w14:paraId="3B679916" w14:textId="77777777" w:rsidR="001F6726" w:rsidRPr="00095AE0" w:rsidRDefault="001F6726" w:rsidP="00095AE0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СТИМУЛИРУЮЩИЕ ВЫПЛАТЫ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За публикации в рецензируемых научных изданиях по тематике исследований. </w:t>
      </w:r>
    </w:p>
    <w:p w14:paraId="1068B3DE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ЕЖЕМЕСЯЧНОЕ ПРЕМИРОВАНИЕ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>Нет</w:t>
      </w:r>
    </w:p>
    <w:p w14:paraId="1BC8FB15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ГОДОВОЕ ПРЕМИРОВАНИЕ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>На основании принятых стандартов.</w:t>
      </w:r>
    </w:p>
    <w:p w14:paraId="08550749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УСЛОВИЯ ПРЕМИРОВАНИЯ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>На основании принятых стандартов.</w:t>
      </w:r>
    </w:p>
    <w:p w14:paraId="410526E7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СОЦИАЛЬНЫЙ ПАКЕТ (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ЖИЛЬЕ, ПРОЕЗД, ОТДЫХ) 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>ежегодный основной отпуск.</w:t>
      </w:r>
    </w:p>
    <w:p w14:paraId="7DB24C46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МЕДИЦИНСКОЕ ОБСЛУЖИВАНИЕ И СТРАХОВАНИЕ ОТ НЕСЧАСТНЫХ СЛУЧАЕВ НА ПРОИЗВОДСТВЕ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r w:rsidR="002B0BBD" w:rsidRPr="00095AE0">
        <w:rPr>
          <w:rFonts w:ascii="Times New Roman" w:eastAsia="Times New Roman" w:hAnsi="Times New Roman" w:cs="Times New Roman"/>
          <w:sz w:val="26"/>
          <w:szCs w:val="26"/>
        </w:rPr>
        <w:t xml:space="preserve">полис </w:t>
      </w:r>
      <w:r w:rsidR="00597D84" w:rsidRPr="00095AE0">
        <w:rPr>
          <w:rFonts w:ascii="Times New Roman" w:eastAsia="Times New Roman" w:hAnsi="Times New Roman" w:cs="Times New Roman"/>
          <w:sz w:val="26"/>
          <w:szCs w:val="26"/>
        </w:rPr>
        <w:t>медицинского страхования</w:t>
      </w:r>
    </w:p>
    <w:p w14:paraId="3C2509E6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СТАЖИРОВКИ И ПОВЫШЕНИЕ КВАЛИФИКАЦИИ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</w:p>
    <w:p w14:paraId="73F988C1" w14:textId="72287DC0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ДРУГОЕ</w:t>
      </w:r>
      <w:r w:rsidR="00095AE0"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>:</w:t>
      </w:r>
    </w:p>
    <w:p w14:paraId="470049E7" w14:textId="77777777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КОНТАКТНАЯ ИНФОРМАЦИЯ: </w:t>
      </w:r>
    </w:p>
    <w:p w14:paraId="711FEB12" w14:textId="77777777" w:rsidR="001F6726" w:rsidRPr="00095AE0" w:rsidRDefault="001F6726" w:rsidP="00095AE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ФАМИЛИЯ, ИМЯ, </w:t>
      </w:r>
      <w:proofErr w:type="gramStart"/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>ОТЧЕСТВО:</w:t>
      </w:r>
      <w:r w:rsidR="00B239CB"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 Аварский</w:t>
      </w:r>
      <w:proofErr w:type="gramEnd"/>
      <w:r w:rsidR="00B239CB"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Наби Далгатович</w:t>
      </w:r>
    </w:p>
    <w:p w14:paraId="7B619D25" w14:textId="220D1885" w:rsidR="001F6726" w:rsidRPr="00095AE0" w:rsidRDefault="001F6726" w:rsidP="00095AE0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  <w:t>E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>-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  <w:t>MAIL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: </w:t>
      </w:r>
      <w:hyperlink r:id="rId5" w:history="1">
        <w:r w:rsidR="00095AE0" w:rsidRPr="001B645D">
          <w:rPr>
            <w:rStyle w:val="a4"/>
            <w:rFonts w:ascii="Times New Roman" w:eastAsia="Times New Roman" w:hAnsi="Times New Roman" w:cs="Times New Roman"/>
            <w:caps/>
            <w:sz w:val="26"/>
            <w:szCs w:val="26"/>
            <w:lang w:val="en-US"/>
          </w:rPr>
          <w:t>SCINCE</w:t>
        </w:r>
        <w:r w:rsidR="00095AE0" w:rsidRPr="00095AE0">
          <w:rPr>
            <w:rStyle w:val="a4"/>
            <w:rFonts w:ascii="Times New Roman" w:eastAsia="Times New Roman" w:hAnsi="Times New Roman" w:cs="Times New Roman"/>
            <w:caps/>
            <w:sz w:val="26"/>
            <w:szCs w:val="26"/>
          </w:rPr>
          <w:t>@</w:t>
        </w:r>
        <w:r w:rsidR="00095AE0" w:rsidRPr="001B645D">
          <w:rPr>
            <w:rStyle w:val="a4"/>
            <w:rFonts w:ascii="Times New Roman" w:eastAsia="Times New Roman" w:hAnsi="Times New Roman" w:cs="Times New Roman"/>
            <w:caps/>
            <w:sz w:val="26"/>
            <w:szCs w:val="26"/>
            <w:lang w:val="en-US"/>
          </w:rPr>
          <w:t>VNIIESH</w:t>
        </w:r>
        <w:r w:rsidR="00095AE0" w:rsidRPr="00095AE0">
          <w:rPr>
            <w:rStyle w:val="a4"/>
            <w:rFonts w:ascii="Times New Roman" w:eastAsia="Times New Roman" w:hAnsi="Times New Roman" w:cs="Times New Roman"/>
            <w:caps/>
            <w:sz w:val="26"/>
            <w:szCs w:val="26"/>
          </w:rPr>
          <w:t>.</w:t>
        </w:r>
        <w:r w:rsidR="00095AE0" w:rsidRPr="001B645D">
          <w:rPr>
            <w:rStyle w:val="a4"/>
            <w:rFonts w:ascii="Times New Roman" w:eastAsia="Times New Roman" w:hAnsi="Times New Roman" w:cs="Times New Roman"/>
            <w:caps/>
            <w:sz w:val="26"/>
            <w:szCs w:val="26"/>
            <w:lang w:val="en-US"/>
          </w:rPr>
          <w:t>RU</w:t>
        </w:r>
      </w:hyperlink>
      <w:r w:rsid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 xml:space="preserve">ТЕЛЕФОН: </w:t>
      </w:r>
      <w:r w:rsidR="00B239CB" w:rsidRPr="00095AE0">
        <w:rPr>
          <w:rFonts w:ascii="Times New Roman" w:eastAsia="Times New Roman" w:hAnsi="Times New Roman" w:cs="Times New Roman"/>
          <w:caps/>
          <w:sz w:val="26"/>
          <w:szCs w:val="26"/>
        </w:rPr>
        <w:t>8</w:t>
      </w:r>
      <w:r w:rsidR="00B239CB" w:rsidRPr="00095AE0"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  <w:t> </w:t>
      </w:r>
      <w:r w:rsidR="00B239CB" w:rsidRPr="00095AE0">
        <w:rPr>
          <w:rFonts w:ascii="Times New Roman" w:eastAsia="Times New Roman" w:hAnsi="Times New Roman" w:cs="Times New Roman"/>
          <w:caps/>
          <w:sz w:val="26"/>
          <w:szCs w:val="26"/>
        </w:rPr>
        <w:t>499-195-30-97</w:t>
      </w:r>
    </w:p>
    <w:p w14:paraId="40B77CEF" w14:textId="5F7B9800" w:rsidR="001F6726" w:rsidRPr="00095AE0" w:rsidRDefault="001F6726" w:rsidP="00095AE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16" w:lineRule="auto"/>
        <w:ind w:left="0" w:firstLine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95AE0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ДОПОЛНИТЕЛЬНО: 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Претенденту необходимо разместить на портале вакансий заявку, содержащую сведения, в соответствии с п. 9 Приложения № 2 к приказу Минобрнауки РФ от 02.09.2015 г. № 937. Соискатель к заявке прилагает список публикаций за последние пять лет и документы, подтверждающие соответствие требованиям к кандидату </w:t>
      </w:r>
      <w:r w:rsidRPr="00095AE0">
        <w:rPr>
          <w:rFonts w:ascii="Times New Roman" w:eastAsia="Times New Roman" w:hAnsi="Times New Roman" w:cs="Times New Roman"/>
          <w:caps/>
          <w:sz w:val="26"/>
          <w:szCs w:val="26"/>
        </w:rPr>
        <w:t>(</w:t>
      </w:r>
      <w:r w:rsidRPr="00095AE0">
        <w:rPr>
          <w:rFonts w:ascii="Times New Roman" w:eastAsia="Times New Roman" w:hAnsi="Times New Roman" w:cs="Times New Roman"/>
          <w:bCs/>
          <w:sz w:val="26"/>
          <w:szCs w:val="26"/>
        </w:rPr>
        <w:t xml:space="preserve">публикации </w:t>
      </w:r>
      <w:r w:rsidRPr="00095AE0">
        <w:rPr>
          <w:rFonts w:ascii="Times New Roman" w:hAnsi="Times New Roman" w:cs="Times New Roman"/>
          <w:sz w:val="26"/>
          <w:szCs w:val="26"/>
        </w:rPr>
        <w:t>по специальности указанной в п. 9</w:t>
      </w:r>
      <w:r w:rsidRPr="00095AE0">
        <w:rPr>
          <w:rFonts w:ascii="Times New Roman" w:eastAsia="Times New Roman" w:hAnsi="Times New Roman" w:cs="Times New Roman"/>
          <w:bCs/>
          <w:sz w:val="26"/>
          <w:szCs w:val="26"/>
        </w:rPr>
        <w:t xml:space="preserve">, результаты интеллектуальной деятельности и сведения об их использовании (отчеты НИР, патенты, свидетельства программы для ЭВМ и др.), количество грантов и (или) договоров на выполнение НИОКР, включая международные проекты </w:t>
      </w:r>
      <w:r w:rsidRPr="00095AE0">
        <w:rPr>
          <w:rFonts w:ascii="Times New Roman" w:hAnsi="Times New Roman" w:cs="Times New Roman"/>
          <w:sz w:val="26"/>
          <w:szCs w:val="26"/>
        </w:rPr>
        <w:t xml:space="preserve">по специальности указанной в п. </w:t>
      </w:r>
      <w:bookmarkStart w:id="0" w:name="_GoBack"/>
      <w:bookmarkEnd w:id="0"/>
      <w:r w:rsidRPr="00095AE0">
        <w:rPr>
          <w:rFonts w:ascii="Times New Roman" w:hAnsi="Times New Roman" w:cs="Times New Roman"/>
          <w:sz w:val="26"/>
          <w:szCs w:val="26"/>
        </w:rPr>
        <w:t>9</w:t>
      </w:r>
      <w:r w:rsidRPr="00095AE0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095AE0">
        <w:rPr>
          <w:rFonts w:ascii="Times New Roman" w:hAnsi="Times New Roman" w:cs="Times New Roman"/>
          <w:sz w:val="26"/>
          <w:szCs w:val="26"/>
        </w:rPr>
        <w:t xml:space="preserve">участие в организации и проведении конференций, форумов, конгрессов, круглых столов </w:t>
      </w:r>
      <w:r w:rsidRPr="00095AE0">
        <w:rPr>
          <w:rFonts w:ascii="Times New Roman" w:eastAsia="Times New Roman" w:hAnsi="Times New Roman" w:cs="Times New Roman"/>
          <w:bCs/>
          <w:sz w:val="26"/>
          <w:szCs w:val="26"/>
        </w:rPr>
        <w:t>в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r w:rsidR="002B0BBD" w:rsidRPr="00095AE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B0BBD" w:rsidRPr="00095AE0">
        <w:rPr>
          <w:rFonts w:ascii="Times New Roman" w:hAnsi="Times New Roman" w:cs="Times New Roman"/>
          <w:sz w:val="26"/>
          <w:szCs w:val="26"/>
        </w:rPr>
        <w:t xml:space="preserve"> </w:t>
      </w:r>
      <w:r w:rsidRPr="00095AE0">
        <w:rPr>
          <w:rFonts w:ascii="Times New Roman" w:eastAsia="Times New Roman" w:hAnsi="Times New Roman" w:cs="Times New Roman"/>
          <w:bCs/>
          <w:sz w:val="26"/>
          <w:szCs w:val="26"/>
        </w:rPr>
        <w:t>руководство которыми осуществлял претендент, и так далее; возможно проведение собеседования)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>. С победителем заключается срочный трудовой договор</w:t>
      </w:r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 xml:space="preserve"> сроком до 3 лет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. Место проведения конкурса: </w:t>
      </w:r>
      <w:r w:rsidRPr="00095AE0">
        <w:rPr>
          <w:rFonts w:ascii="Times New Roman" w:hAnsi="Times New Roman" w:cs="Times New Roman"/>
          <w:sz w:val="26"/>
          <w:szCs w:val="26"/>
        </w:rPr>
        <w:t xml:space="preserve">123007, г. Москва, Хорошевское шоссе, д. 35, корп. 2, 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этаж 2, аудитория № 316. Дата проведения </w:t>
      </w:r>
      <w:proofErr w:type="spellStart"/>
      <w:proofErr w:type="gramStart"/>
      <w:r w:rsidRPr="00095AE0">
        <w:rPr>
          <w:rFonts w:ascii="Times New Roman" w:eastAsia="Times New Roman" w:hAnsi="Times New Roman" w:cs="Times New Roman"/>
          <w:sz w:val="26"/>
          <w:szCs w:val="26"/>
        </w:rPr>
        <w:t>конкурса:</w:t>
      </w:r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proofErr w:type="gramEnd"/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 xml:space="preserve"> 10.30 ч.</w:t>
      </w:r>
      <w:r w:rsidR="00204046" w:rsidRPr="00095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>26 декабря 2022 г.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 Заявки на участие в конкурсе</w:t>
      </w:r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 xml:space="preserve"> и оригиналы документов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до</w:t>
      </w:r>
      <w:r w:rsidR="00204046" w:rsidRPr="00095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>9.00 ч</w:t>
      </w:r>
      <w:r w:rsidR="00204046" w:rsidRPr="00095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>20 декабря 2022</w:t>
      </w:r>
      <w:r w:rsidRPr="00095AE0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5E3133" w:rsidRPr="00095AE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95AE0">
        <w:rPr>
          <w:rFonts w:ascii="Times New Roman" w:hAnsi="Times New Roman" w:cs="Times New Roman"/>
          <w:sz w:val="26"/>
          <w:szCs w:val="26"/>
        </w:rPr>
        <w:t xml:space="preserve"> ФГБНУ ФНЦ ВНИИЭСХ </w:t>
      </w:r>
      <w:hyperlink r:id="rId6" w:history="1">
        <w:r w:rsidRPr="00095AE0">
          <w:rPr>
            <w:rStyle w:val="a4"/>
            <w:rFonts w:ascii="Times New Roman" w:hAnsi="Times New Roman" w:cs="Times New Roman"/>
            <w:sz w:val="26"/>
            <w:szCs w:val="26"/>
          </w:rPr>
          <w:t>http://vniiesh.ru/institut/konkursy</w:t>
        </w:r>
      </w:hyperlink>
      <w:r w:rsidRPr="00095AE0">
        <w:rPr>
          <w:rFonts w:ascii="Times New Roman" w:hAnsi="Times New Roman" w:cs="Times New Roman"/>
          <w:sz w:val="26"/>
          <w:szCs w:val="26"/>
        </w:rPr>
        <w:t>.</w:t>
      </w:r>
    </w:p>
    <w:sectPr w:rsidR="001F6726" w:rsidRPr="00095AE0" w:rsidSect="0080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0ED"/>
    <w:multiLevelType w:val="hybridMultilevel"/>
    <w:tmpl w:val="D368C734"/>
    <w:lvl w:ilvl="0" w:tplc="A7805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597"/>
    <w:multiLevelType w:val="hybridMultilevel"/>
    <w:tmpl w:val="0CAEC4D2"/>
    <w:lvl w:ilvl="0" w:tplc="565C98CE">
      <w:start w:val="14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7189"/>
    <w:multiLevelType w:val="hybridMultilevel"/>
    <w:tmpl w:val="255EEDB2"/>
    <w:lvl w:ilvl="0" w:tplc="49C69D9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6"/>
    <w:rsid w:val="00033DDC"/>
    <w:rsid w:val="00095AE0"/>
    <w:rsid w:val="001352DF"/>
    <w:rsid w:val="001F6726"/>
    <w:rsid w:val="00204046"/>
    <w:rsid w:val="002413B4"/>
    <w:rsid w:val="002B0BBD"/>
    <w:rsid w:val="002F3843"/>
    <w:rsid w:val="00493AFD"/>
    <w:rsid w:val="004B114D"/>
    <w:rsid w:val="00584F75"/>
    <w:rsid w:val="00597D84"/>
    <w:rsid w:val="005E3133"/>
    <w:rsid w:val="00790AFA"/>
    <w:rsid w:val="00791E50"/>
    <w:rsid w:val="00804026"/>
    <w:rsid w:val="008D1CDD"/>
    <w:rsid w:val="00917B06"/>
    <w:rsid w:val="00A33542"/>
    <w:rsid w:val="00A76CDE"/>
    <w:rsid w:val="00B239CB"/>
    <w:rsid w:val="00C6414C"/>
    <w:rsid w:val="00E032C6"/>
    <w:rsid w:val="00E47477"/>
    <w:rsid w:val="00EC3DD4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8A89"/>
  <w15:docId w15:val="{08D93DBD-C0F3-41A6-B893-6FC196D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7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iiesh.ru/institut/konkursy" TargetMode="External"/><Relationship Id="rId5" Type="http://schemas.openxmlformats.org/officeDocument/2006/relationships/hyperlink" Target="mailto:SCINCE@VNIIE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Елена</cp:lastModifiedBy>
  <cp:revision>3</cp:revision>
  <cp:lastPrinted>2022-10-19T09:23:00Z</cp:lastPrinted>
  <dcterms:created xsi:type="dcterms:W3CDTF">2022-10-19T09:28:00Z</dcterms:created>
  <dcterms:modified xsi:type="dcterms:W3CDTF">2022-10-24T11:57:00Z</dcterms:modified>
</cp:coreProperties>
</file>