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12" w:rsidRDefault="00A004AD">
      <w:pPr>
        <w:rPr>
          <w:rFonts w:ascii="Times New Roman" w:hAnsi="Times New Roman" w:cs="Times New Roman"/>
          <w:sz w:val="28"/>
          <w:szCs w:val="28"/>
        </w:rPr>
      </w:pPr>
      <w:r w:rsidRPr="00A004A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 ВС-2020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04AD" w:rsidRDefault="00A00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Плотникова Т.В., Сидорова Н.В.</w:t>
      </w:r>
    </w:p>
    <w:p w:rsidR="00A004AD" w:rsidRDefault="00A00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применению современного комплексного минерального удобрения  </w:t>
      </w:r>
      <w:proofErr w:type="spellStart"/>
      <w:r w:rsidRPr="00760C7B">
        <w:rPr>
          <w:rFonts w:cs="Times New Roman"/>
          <w:sz w:val="28"/>
          <w:szCs w:val="28"/>
        </w:rPr>
        <w:t>Амко</w:t>
      </w:r>
      <w:proofErr w:type="spellEnd"/>
      <w:r w:rsidRPr="00760C7B">
        <w:rPr>
          <w:rFonts w:cs="Times New Roman"/>
          <w:sz w:val="28"/>
          <w:szCs w:val="28"/>
        </w:rPr>
        <w:t xml:space="preserve"> универсал</w:t>
      </w:r>
      <w:r>
        <w:rPr>
          <w:rFonts w:ascii="Times New Roman" w:hAnsi="Times New Roman" w:cs="Times New Roman"/>
          <w:sz w:val="28"/>
          <w:szCs w:val="28"/>
        </w:rPr>
        <w:t xml:space="preserve">  при выращивании рассадных культур (на примере табака). / ФГБНУ ВНИИТТИ. – Краснодар, 2020. – 13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04AD" w:rsidRDefault="00A004A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Рубр</w:t>
      </w:r>
      <w:proofErr w:type="spellEnd"/>
      <w:r>
        <w:rPr>
          <w:rFonts w:ascii="Times New Roman" w:hAnsi="Times New Roman" w:cs="Times New Roman"/>
          <w:sz w:val="28"/>
          <w:szCs w:val="28"/>
        </w:rPr>
        <w:t>.   68.35.39.13;  68.35.39.13.17</w:t>
      </w:r>
    </w:p>
    <w:p w:rsidR="00A004AD" w:rsidRDefault="00A00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    633.71:631.82</w:t>
      </w:r>
    </w:p>
    <w:p w:rsidR="00A004AD" w:rsidRDefault="00A00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лова:    табак; рассада; минеральные удобрения</w:t>
      </w:r>
    </w:p>
    <w:p w:rsidR="00181B53" w:rsidRDefault="0018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Выгонка табачной рассады без периодичной смены питательной смеси и использования удобрений невозможна.  Актуальным является поиск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низкозатратных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приемов рационального применения комплексных удобрений, обеспечивающих достаточную эффективность и экономическую целесообразность. </w:t>
      </w:r>
    </w:p>
    <w:p w:rsidR="00181B53" w:rsidRDefault="0018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Настоящие «Рекомендации…» включают обоснование исследований, характеристику комплексного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водорастворимого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минерального удобрения </w:t>
      </w:r>
      <w:proofErr w:type="spellStart"/>
      <w:r w:rsidRPr="00760C7B">
        <w:rPr>
          <w:rFonts w:cs="Times New Roman"/>
          <w:sz w:val="28"/>
          <w:szCs w:val="28"/>
        </w:rPr>
        <w:t>Амко</w:t>
      </w:r>
      <w:proofErr w:type="spellEnd"/>
      <w:r w:rsidRPr="00760C7B">
        <w:rPr>
          <w:rFonts w:cs="Times New Roman"/>
          <w:sz w:val="28"/>
          <w:szCs w:val="28"/>
        </w:rPr>
        <w:t xml:space="preserve"> универсал</w:t>
      </w:r>
      <w:r>
        <w:rPr>
          <w:rFonts w:ascii="Times New Roman" w:hAnsi="Times New Roman" w:cs="Times New Roman"/>
          <w:sz w:val="28"/>
          <w:szCs w:val="28"/>
        </w:rPr>
        <w:t xml:space="preserve">, рекомендации по его применению и меры предосторожности при работе. </w:t>
      </w:r>
    </w:p>
    <w:p w:rsidR="00181B53" w:rsidRPr="00A004AD" w:rsidRDefault="0018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Настоящие рекомендации предназначены для специалистов аграрных предприятий, фермеров и других предприятий АПК различных форм собственности.</w:t>
      </w:r>
    </w:p>
    <w:sectPr w:rsidR="00181B53" w:rsidRPr="00A004AD" w:rsidSect="0099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4AD"/>
    <w:rsid w:val="00181B53"/>
    <w:rsid w:val="00760C7B"/>
    <w:rsid w:val="00995F12"/>
    <w:rsid w:val="00A0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ВНИИЭСХ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2020-07-07T11:02:00Z</dcterms:created>
  <dcterms:modified xsi:type="dcterms:W3CDTF">2020-07-07T11:24:00Z</dcterms:modified>
</cp:coreProperties>
</file>